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2440" w14:textId="77777777" w:rsidR="00B34FFB" w:rsidRPr="00B34FFB" w:rsidRDefault="00B34FFB" w:rsidP="00B34FFB">
      <w:r w:rsidRPr="00B34FFB">
        <w:rPr>
          <w:b/>
          <w:bCs/>
        </w:rPr>
        <w:t>Piattaforme Digitali – Lavorare in Team</w:t>
      </w:r>
    </w:p>
    <w:p w14:paraId="3E467581" w14:textId="77777777" w:rsidR="00B34FFB" w:rsidRPr="00B34FFB" w:rsidRDefault="00B34FFB" w:rsidP="00B34FFB">
      <w:r w:rsidRPr="00B34FFB">
        <w:t>Corso teorico-pratico sulla gestione delle piattaforme di conferenza, lavoro cooperativo e supporto remoto.</w:t>
      </w:r>
    </w:p>
    <w:p w14:paraId="3016AFEE" w14:textId="77777777" w:rsidR="00B34FFB" w:rsidRPr="00B34FFB" w:rsidRDefault="00B34FFB" w:rsidP="00B34FFB">
      <w:r w:rsidRPr="00B34FFB">
        <w:rPr>
          <w:b/>
          <w:bCs/>
        </w:rPr>
        <w:t> </w:t>
      </w:r>
    </w:p>
    <w:p w14:paraId="7167FDAC" w14:textId="77777777" w:rsidR="00B34FFB" w:rsidRPr="00B34FFB" w:rsidRDefault="00B34FFB" w:rsidP="00B34FFB">
      <w:r w:rsidRPr="00B34FFB">
        <w:rPr>
          <w:b/>
          <w:bCs/>
        </w:rPr>
        <w:t>Obiettivi del corso</w:t>
      </w:r>
    </w:p>
    <w:p w14:paraId="3D7BA2E0" w14:textId="77777777" w:rsidR="00B34FFB" w:rsidRPr="00B34FFB" w:rsidRDefault="00B34FFB" w:rsidP="00B34FFB">
      <w:pPr>
        <w:numPr>
          <w:ilvl w:val="0"/>
          <w:numId w:val="1"/>
        </w:numPr>
      </w:pPr>
      <w:r w:rsidRPr="00B34FFB">
        <w:t>Fornire competenze pratiche sull’uso delle principali piattaforme digitali per la collaborazione e la gestione del lavoro in team.</w:t>
      </w:r>
    </w:p>
    <w:p w14:paraId="4B243AB9" w14:textId="77777777" w:rsidR="00B34FFB" w:rsidRPr="00B34FFB" w:rsidRDefault="00B34FFB" w:rsidP="00B34FFB">
      <w:pPr>
        <w:numPr>
          <w:ilvl w:val="0"/>
          <w:numId w:val="1"/>
        </w:numPr>
      </w:pPr>
      <w:r w:rsidRPr="00B34FFB">
        <w:t>Sviluppare metodologie per un’efficace interazione a distanza tra docenti, personale ATA e amministrativo.</w:t>
      </w:r>
    </w:p>
    <w:p w14:paraId="47EDB2C2" w14:textId="77777777" w:rsidR="00B34FFB" w:rsidRPr="00B34FFB" w:rsidRDefault="00B34FFB" w:rsidP="00B34FFB">
      <w:pPr>
        <w:numPr>
          <w:ilvl w:val="0"/>
          <w:numId w:val="1"/>
        </w:numPr>
      </w:pPr>
      <w:r w:rsidRPr="00B34FFB">
        <w:t>Esplorare strumenti per ottimizzare la comunicazione, la condivisione di risorse e il supporto remoto.</w:t>
      </w:r>
    </w:p>
    <w:p w14:paraId="04EF975E" w14:textId="77777777" w:rsidR="00B34FFB" w:rsidRPr="00B34FFB" w:rsidRDefault="00B34FFB" w:rsidP="00B34FFB">
      <w:r w:rsidRPr="00B34FFB">
        <w:t> </w:t>
      </w:r>
    </w:p>
    <w:p w14:paraId="768EB149" w14:textId="77777777" w:rsidR="00B34FFB" w:rsidRPr="00B34FFB" w:rsidRDefault="00B34FFB" w:rsidP="00B34FFB">
      <w:r w:rsidRPr="00B34FFB">
        <w:t>__________________________</w:t>
      </w:r>
    </w:p>
    <w:p w14:paraId="5B3429F0" w14:textId="77777777" w:rsidR="00B34FFB" w:rsidRPr="00B34FFB" w:rsidRDefault="00B34FFB" w:rsidP="00B34FFB">
      <w:r w:rsidRPr="00B34FFB">
        <w:t> </w:t>
      </w:r>
    </w:p>
    <w:p w14:paraId="7B39D618" w14:textId="77777777" w:rsidR="00B34FFB" w:rsidRPr="00B34FFB" w:rsidRDefault="00B34FFB" w:rsidP="00B34FFB">
      <w:r w:rsidRPr="00B34FFB">
        <w:rPr>
          <w:b/>
          <w:bCs/>
        </w:rPr>
        <w:t>Moduli del Corso</w:t>
      </w:r>
    </w:p>
    <w:p w14:paraId="74D744DC" w14:textId="77777777" w:rsidR="00B34FFB" w:rsidRPr="00B34FFB" w:rsidRDefault="00B34FFB" w:rsidP="00B34FFB">
      <w:r w:rsidRPr="00B34FFB">
        <w:rPr>
          <w:b/>
          <w:bCs/>
        </w:rPr>
        <w:t> </w:t>
      </w:r>
    </w:p>
    <w:p w14:paraId="0179ACBA" w14:textId="77777777" w:rsidR="00B34FFB" w:rsidRPr="00B34FFB" w:rsidRDefault="00B34FFB" w:rsidP="00B34FFB">
      <w:r w:rsidRPr="00B34FFB">
        <w:rPr>
          <w:b/>
          <w:bCs/>
        </w:rPr>
        <w:t>1. Introduzione alle piattaforme digitali per il lavoro in team</w:t>
      </w:r>
    </w:p>
    <w:p w14:paraId="33E41857" w14:textId="77777777" w:rsidR="00B34FFB" w:rsidRPr="00B34FFB" w:rsidRDefault="00B34FFB" w:rsidP="00B34FFB">
      <w:pPr>
        <w:numPr>
          <w:ilvl w:val="0"/>
          <w:numId w:val="2"/>
        </w:numPr>
      </w:pPr>
      <w:r w:rsidRPr="00B34FFB">
        <w:t>Panoramica sulle piattaforme di lavoro collaborativo più utilizzate nel contesto scolastico.</w:t>
      </w:r>
    </w:p>
    <w:p w14:paraId="508680FF" w14:textId="77777777" w:rsidR="00B34FFB" w:rsidRPr="00B34FFB" w:rsidRDefault="00B34FFB" w:rsidP="00B34FFB">
      <w:pPr>
        <w:numPr>
          <w:ilvl w:val="0"/>
          <w:numId w:val="2"/>
        </w:numPr>
      </w:pPr>
      <w:r w:rsidRPr="00B34FFB">
        <w:t>Differenze tra strumenti di videoconferenza, cloud storage e piattaforme per il project management.</w:t>
      </w:r>
    </w:p>
    <w:p w14:paraId="530F8F3D" w14:textId="77777777" w:rsidR="00B34FFB" w:rsidRPr="00B34FFB" w:rsidRDefault="00B34FFB" w:rsidP="00B34FFB">
      <w:r w:rsidRPr="00B34FFB">
        <w:rPr>
          <w:b/>
          <w:bCs/>
        </w:rPr>
        <w:t> </w:t>
      </w:r>
    </w:p>
    <w:p w14:paraId="16F6FC2B" w14:textId="77777777" w:rsidR="00B34FFB" w:rsidRPr="00B34FFB" w:rsidRDefault="00B34FFB" w:rsidP="00B34FFB">
      <w:r w:rsidRPr="00B34FFB">
        <w:rPr>
          <w:b/>
          <w:bCs/>
        </w:rPr>
        <w:t>2. Strumenti di videoconferenza e collaborazione sincrona</w:t>
      </w:r>
    </w:p>
    <w:p w14:paraId="1C34AB68" w14:textId="77777777" w:rsidR="00B34FFB" w:rsidRPr="00B34FFB" w:rsidRDefault="00B34FFB" w:rsidP="00B34FFB">
      <w:pPr>
        <w:numPr>
          <w:ilvl w:val="0"/>
          <w:numId w:val="3"/>
        </w:numPr>
      </w:pPr>
      <w:r w:rsidRPr="00B34FFB">
        <w:t>Uso avanzato di </w:t>
      </w:r>
      <w:r w:rsidRPr="00B34FFB">
        <w:rPr>
          <w:b/>
          <w:bCs/>
        </w:rPr>
        <w:t>Google Meet, Microsoft Teams, Zoom</w:t>
      </w:r>
      <w:r w:rsidRPr="00B34FFB">
        <w:t>: creazione e gestione di riunioni, condivisione schermo, breakout rooms.</w:t>
      </w:r>
    </w:p>
    <w:p w14:paraId="2BA06796" w14:textId="77777777" w:rsidR="00B34FFB" w:rsidRPr="00B34FFB" w:rsidRDefault="00B34FFB" w:rsidP="00B34FFB">
      <w:pPr>
        <w:numPr>
          <w:ilvl w:val="0"/>
          <w:numId w:val="3"/>
        </w:numPr>
      </w:pPr>
      <w:r w:rsidRPr="00B34FFB">
        <w:t>Strumenti integrativi: lavagne digitali e strumenti di annotazione collaborativa.</w:t>
      </w:r>
    </w:p>
    <w:p w14:paraId="43B29ED0" w14:textId="77777777" w:rsidR="00B34FFB" w:rsidRPr="00B34FFB" w:rsidRDefault="00B34FFB" w:rsidP="00B34FFB">
      <w:pPr>
        <w:numPr>
          <w:ilvl w:val="0"/>
          <w:numId w:val="3"/>
        </w:numPr>
      </w:pPr>
      <w:r w:rsidRPr="00B34FFB">
        <w:t>Gestione delle interazioni e strategie per rendere più efficace la comunicazione online.</w:t>
      </w:r>
    </w:p>
    <w:p w14:paraId="368369AE" w14:textId="77777777" w:rsidR="00B34FFB" w:rsidRPr="00B34FFB" w:rsidRDefault="00B34FFB" w:rsidP="00B34FFB">
      <w:r w:rsidRPr="00B34FFB">
        <w:rPr>
          <w:b/>
          <w:bCs/>
        </w:rPr>
        <w:t> </w:t>
      </w:r>
    </w:p>
    <w:p w14:paraId="6A7A0310" w14:textId="77777777" w:rsidR="00B34FFB" w:rsidRPr="00B34FFB" w:rsidRDefault="00B34FFB" w:rsidP="00B34FFB">
      <w:r w:rsidRPr="00B34FFB">
        <w:rPr>
          <w:b/>
          <w:bCs/>
        </w:rPr>
        <w:t>3. Lavoro collaborativo e gestione documentale in cloud</w:t>
      </w:r>
    </w:p>
    <w:p w14:paraId="65D46842" w14:textId="77777777" w:rsidR="00B34FFB" w:rsidRPr="00B34FFB" w:rsidRDefault="00B34FFB" w:rsidP="00B34FFB">
      <w:pPr>
        <w:numPr>
          <w:ilvl w:val="0"/>
          <w:numId w:val="4"/>
        </w:numPr>
      </w:pPr>
      <w:r w:rsidRPr="00B34FFB">
        <w:rPr>
          <w:b/>
          <w:bCs/>
        </w:rPr>
        <w:t>Google Drive e Microsoft OneDrive</w:t>
      </w:r>
      <w:r w:rsidRPr="00B34FFB">
        <w:t>: creazione, condivisione e modifica collaborativa di documenti, fogli di calcolo e presentazioni.</w:t>
      </w:r>
    </w:p>
    <w:p w14:paraId="20B097F3" w14:textId="77777777" w:rsidR="00B34FFB" w:rsidRPr="00B34FFB" w:rsidRDefault="00B34FFB" w:rsidP="00B34FFB">
      <w:pPr>
        <w:numPr>
          <w:ilvl w:val="0"/>
          <w:numId w:val="4"/>
        </w:numPr>
      </w:pPr>
      <w:r w:rsidRPr="00B34FFB">
        <w:t>Controllo delle versioni e gestione delle autorizzazioni di accesso.</w:t>
      </w:r>
    </w:p>
    <w:p w14:paraId="31C2154D" w14:textId="77777777" w:rsidR="00B34FFB" w:rsidRPr="00B34FFB" w:rsidRDefault="00B34FFB" w:rsidP="00B34FFB">
      <w:pPr>
        <w:numPr>
          <w:ilvl w:val="0"/>
          <w:numId w:val="4"/>
        </w:numPr>
      </w:pPr>
      <w:r w:rsidRPr="00B34FFB">
        <w:t>Organizzazione efficiente delle risorse digitali per la didattica e l’amministrazione.</w:t>
      </w:r>
    </w:p>
    <w:p w14:paraId="7DB80482" w14:textId="77777777" w:rsidR="00B34FFB" w:rsidRPr="00B34FFB" w:rsidRDefault="00B34FFB" w:rsidP="00B34FFB">
      <w:r w:rsidRPr="00B34FFB">
        <w:rPr>
          <w:b/>
          <w:bCs/>
        </w:rPr>
        <w:t> </w:t>
      </w:r>
    </w:p>
    <w:p w14:paraId="1791F1C1" w14:textId="77777777" w:rsidR="00B34FFB" w:rsidRPr="00B34FFB" w:rsidRDefault="00B34FFB" w:rsidP="00B34FFB">
      <w:r w:rsidRPr="00B34FFB">
        <w:rPr>
          <w:b/>
          <w:bCs/>
        </w:rPr>
        <w:t>4. Piattaforme per la gestione di progetti e attività</w:t>
      </w:r>
    </w:p>
    <w:p w14:paraId="54F43CC6" w14:textId="77777777" w:rsidR="00B34FFB" w:rsidRPr="00B34FFB" w:rsidRDefault="00B34FFB" w:rsidP="00B34FFB">
      <w:pPr>
        <w:numPr>
          <w:ilvl w:val="0"/>
          <w:numId w:val="5"/>
        </w:numPr>
      </w:pPr>
      <w:r w:rsidRPr="00B34FFB">
        <w:t>Uso di </w:t>
      </w:r>
      <w:r w:rsidRPr="00B34FFB">
        <w:rPr>
          <w:b/>
          <w:bCs/>
        </w:rPr>
        <w:t>app specifiche</w:t>
      </w:r>
      <w:r w:rsidRPr="00B34FFB">
        <w:t> per assegnare compiti, organizzare il lavoro e monitorare il progresso di attività condivise.</w:t>
      </w:r>
    </w:p>
    <w:p w14:paraId="38CC5298" w14:textId="77777777" w:rsidR="00B34FFB" w:rsidRPr="00B34FFB" w:rsidRDefault="00B34FFB" w:rsidP="00B34FFB">
      <w:pPr>
        <w:numPr>
          <w:ilvl w:val="0"/>
          <w:numId w:val="5"/>
        </w:numPr>
      </w:pPr>
      <w:r w:rsidRPr="00B34FFB">
        <w:lastRenderedPageBreak/>
        <w:t>Applicazioni per la creazione di bacheche interattive e strumenti per la pianificazione e il coordinamento.</w:t>
      </w:r>
    </w:p>
    <w:p w14:paraId="118962D2" w14:textId="77777777" w:rsidR="00B34FFB" w:rsidRPr="00B34FFB" w:rsidRDefault="00B34FFB" w:rsidP="00B34FFB">
      <w:r w:rsidRPr="00B34FFB">
        <w:rPr>
          <w:b/>
          <w:bCs/>
        </w:rPr>
        <w:t> </w:t>
      </w:r>
    </w:p>
    <w:p w14:paraId="5EA0BE58" w14:textId="77777777" w:rsidR="00B34FFB" w:rsidRPr="00B34FFB" w:rsidRDefault="00B34FFB" w:rsidP="00B34FFB">
      <w:r w:rsidRPr="00B34FFB">
        <w:rPr>
          <w:b/>
          <w:bCs/>
        </w:rPr>
        <w:t>5. Sicurezza e buone pratiche per il lavoro remoto e la protezione dei dati sensibili</w:t>
      </w:r>
    </w:p>
    <w:p w14:paraId="57B32EAD" w14:textId="77777777" w:rsidR="00B34FFB" w:rsidRPr="00B34FFB" w:rsidRDefault="00B34FFB" w:rsidP="00B34FFB">
      <w:r w:rsidRPr="00B34FFB">
        <w:rPr>
          <w:b/>
          <w:bCs/>
        </w:rPr>
        <w:t> </w:t>
      </w:r>
    </w:p>
    <w:p w14:paraId="10129498" w14:textId="77777777" w:rsidR="00B34FFB" w:rsidRPr="00B34FFB" w:rsidRDefault="00B34FFB" w:rsidP="00B34FFB">
      <w:r w:rsidRPr="00B34FFB">
        <w:rPr>
          <w:b/>
          <w:bCs/>
        </w:rPr>
        <w:t>6. Strategie di comunicazione efficace nel lavoro digitale</w:t>
      </w:r>
    </w:p>
    <w:p w14:paraId="33DB345B" w14:textId="77777777" w:rsidR="00B34FFB" w:rsidRPr="00B34FFB" w:rsidRDefault="00B34FFB" w:rsidP="00B34FFB">
      <w:pPr>
        <w:numPr>
          <w:ilvl w:val="0"/>
          <w:numId w:val="6"/>
        </w:numPr>
      </w:pPr>
      <w:r w:rsidRPr="00B34FFB">
        <w:t>Netiquette e gestione della comunicazione nelle piattaforme di messaggistica.</w:t>
      </w:r>
    </w:p>
    <w:p w14:paraId="7B74562E" w14:textId="77777777" w:rsidR="00B34FFB" w:rsidRPr="00B34FFB" w:rsidRDefault="00B34FFB" w:rsidP="00B34FFB">
      <w:pPr>
        <w:numPr>
          <w:ilvl w:val="0"/>
          <w:numId w:val="6"/>
        </w:numPr>
      </w:pPr>
      <w:r w:rsidRPr="00B34FFB">
        <w:t>Creazione di gruppi di lavoro efficaci e gestione delle notifiche.</w:t>
      </w:r>
    </w:p>
    <w:p w14:paraId="391B1BB9" w14:textId="77777777" w:rsidR="00B34FFB" w:rsidRPr="00B34FFB" w:rsidRDefault="00B34FFB" w:rsidP="00B34FFB">
      <w:r w:rsidRPr="00B34FFB">
        <w:rPr>
          <w:b/>
          <w:bCs/>
        </w:rPr>
        <w:t> </w:t>
      </w:r>
    </w:p>
    <w:p w14:paraId="6003492B" w14:textId="77777777" w:rsidR="00B34FFB" w:rsidRPr="00B34FFB" w:rsidRDefault="00B34FFB" w:rsidP="00B34FFB">
      <w:r w:rsidRPr="00B34FFB">
        <w:rPr>
          <w:b/>
          <w:bCs/>
        </w:rPr>
        <w:t>7. Inclusione digitale e accessibilità</w:t>
      </w:r>
    </w:p>
    <w:p w14:paraId="791AE2F7" w14:textId="77777777" w:rsidR="00B34FFB" w:rsidRPr="00B34FFB" w:rsidRDefault="00B34FFB" w:rsidP="00B34FFB">
      <w:pPr>
        <w:numPr>
          <w:ilvl w:val="0"/>
          <w:numId w:val="7"/>
        </w:numPr>
      </w:pPr>
      <w:r w:rsidRPr="00B34FFB">
        <w:t>Strumenti per favorire l’inclusione digitale.</w:t>
      </w:r>
    </w:p>
    <w:p w14:paraId="17821099" w14:textId="77777777" w:rsidR="00B34FFB" w:rsidRPr="00B34FFB" w:rsidRDefault="00B34FFB" w:rsidP="00B34FFB">
      <w:pPr>
        <w:numPr>
          <w:ilvl w:val="0"/>
          <w:numId w:val="7"/>
        </w:numPr>
      </w:pPr>
      <w:r w:rsidRPr="00B34FFB">
        <w:t>Creazione di contenuti accessibili e gestione di materiali multimediali per una didattica inclusiva.</w:t>
      </w:r>
    </w:p>
    <w:p w14:paraId="73C38297" w14:textId="77777777" w:rsidR="00B34FFB" w:rsidRPr="00B34FFB" w:rsidRDefault="00B34FFB" w:rsidP="00B34FFB">
      <w:r w:rsidRPr="00B34FFB">
        <w:t>__________________________</w:t>
      </w:r>
    </w:p>
    <w:p w14:paraId="2E75BFDC" w14:textId="77777777" w:rsidR="00B34FFB" w:rsidRPr="00B34FFB" w:rsidRDefault="00B34FFB" w:rsidP="00B34FFB">
      <w:r w:rsidRPr="00B34FFB">
        <w:t> </w:t>
      </w:r>
    </w:p>
    <w:p w14:paraId="764E2F10" w14:textId="77777777" w:rsidR="00B34FFB" w:rsidRPr="00B34FFB" w:rsidRDefault="00B34FFB" w:rsidP="00B34FFB">
      <w:r w:rsidRPr="00B34FFB">
        <w:rPr>
          <w:b/>
          <w:bCs/>
        </w:rPr>
        <w:t>Metodologia</w:t>
      </w:r>
    </w:p>
    <w:p w14:paraId="30707857" w14:textId="77777777" w:rsidR="00B34FFB" w:rsidRPr="00B34FFB" w:rsidRDefault="00B34FFB" w:rsidP="00B34FFB">
      <w:pPr>
        <w:numPr>
          <w:ilvl w:val="0"/>
          <w:numId w:val="8"/>
        </w:numPr>
      </w:pPr>
      <w:r w:rsidRPr="00B34FFB">
        <w:rPr>
          <w:b/>
          <w:bCs/>
        </w:rPr>
        <w:t>Lezioni teoriche</w:t>
      </w:r>
      <w:r w:rsidRPr="00B34FFB">
        <w:t> con esempi pratici.</w:t>
      </w:r>
    </w:p>
    <w:p w14:paraId="65C58170" w14:textId="77777777" w:rsidR="00B34FFB" w:rsidRPr="00B34FFB" w:rsidRDefault="00B34FFB" w:rsidP="00B34FFB">
      <w:pPr>
        <w:numPr>
          <w:ilvl w:val="0"/>
          <w:numId w:val="8"/>
        </w:numPr>
      </w:pPr>
      <w:r w:rsidRPr="00B34FFB">
        <w:rPr>
          <w:b/>
          <w:bCs/>
        </w:rPr>
        <w:t>Esercitazioni pratiche</w:t>
      </w:r>
      <w:r w:rsidRPr="00B34FFB">
        <w:t> con l’uso diretto degli strumenti trattati.</w:t>
      </w:r>
    </w:p>
    <w:p w14:paraId="65038BBD" w14:textId="77777777" w:rsidR="00B34FFB" w:rsidRPr="00B34FFB" w:rsidRDefault="00B34FFB" w:rsidP="00B34FFB">
      <w:pPr>
        <w:numPr>
          <w:ilvl w:val="0"/>
          <w:numId w:val="8"/>
        </w:numPr>
      </w:pPr>
      <w:r w:rsidRPr="00B34FFB">
        <w:rPr>
          <w:b/>
          <w:bCs/>
        </w:rPr>
        <w:t>Discussioni e condivisione di esperienze</w:t>
      </w:r>
      <w:r w:rsidRPr="00B34FFB">
        <w:t> tra i partecipanti.</w:t>
      </w:r>
    </w:p>
    <w:p w14:paraId="5414BAA2" w14:textId="77777777" w:rsidR="00B34FFB" w:rsidRPr="00B34FFB" w:rsidRDefault="00B34FFB" w:rsidP="00B34FFB">
      <w:r w:rsidRPr="00B34FFB">
        <w:rPr>
          <w:b/>
          <w:bCs/>
        </w:rPr>
        <w:t> </w:t>
      </w:r>
    </w:p>
    <w:p w14:paraId="3A48C50C" w14:textId="77777777" w:rsidR="00B34FFB" w:rsidRPr="00B34FFB" w:rsidRDefault="00B34FFB" w:rsidP="00B34FFB">
      <w:r w:rsidRPr="00B34FFB">
        <w:rPr>
          <w:b/>
          <w:bCs/>
        </w:rPr>
        <w:t>Destinatari</w:t>
      </w:r>
    </w:p>
    <w:p w14:paraId="14BC424A" w14:textId="77777777" w:rsidR="00B34FFB" w:rsidRPr="00B34FFB" w:rsidRDefault="00B34FFB" w:rsidP="00B34FFB">
      <w:pPr>
        <w:numPr>
          <w:ilvl w:val="0"/>
          <w:numId w:val="9"/>
        </w:numPr>
      </w:pPr>
      <w:r w:rsidRPr="00B34FFB">
        <w:t>Docenti di ogni ordine e grado.</w:t>
      </w:r>
    </w:p>
    <w:p w14:paraId="1547DE10" w14:textId="77777777" w:rsidR="00B34FFB" w:rsidRPr="00B34FFB" w:rsidRDefault="00B34FFB" w:rsidP="00B34FFB">
      <w:pPr>
        <w:numPr>
          <w:ilvl w:val="0"/>
          <w:numId w:val="9"/>
        </w:numPr>
      </w:pPr>
      <w:r w:rsidRPr="00B34FFB">
        <w:t>Personale educativo, tecnico e amministrativo (ATA).</w:t>
      </w:r>
    </w:p>
    <w:p w14:paraId="011EC2BD" w14:textId="77777777" w:rsidR="00B34FFB" w:rsidRPr="00B34FFB" w:rsidRDefault="00B34FFB" w:rsidP="00B34FFB">
      <w:r w:rsidRPr="00B34FFB">
        <w:rPr>
          <w:b/>
          <w:bCs/>
        </w:rPr>
        <w:t> </w:t>
      </w:r>
    </w:p>
    <w:p w14:paraId="1421859C" w14:textId="77777777" w:rsidR="00B34FFB" w:rsidRPr="00B34FFB" w:rsidRDefault="00B34FFB" w:rsidP="00B34FFB">
      <w:r w:rsidRPr="00B34FFB">
        <w:rPr>
          <w:b/>
          <w:bCs/>
        </w:rPr>
        <w:t>Durata</w:t>
      </w:r>
    </w:p>
    <w:p w14:paraId="650F66F2" w14:textId="77777777" w:rsidR="00B34FFB" w:rsidRPr="00B34FFB" w:rsidRDefault="00B34FFB" w:rsidP="00B34FFB">
      <w:r w:rsidRPr="00B34FFB">
        <w:t>10 ore suddivise in sessioni teorico-pratiche.</w:t>
      </w:r>
    </w:p>
    <w:p w14:paraId="1AED3CE0" w14:textId="77777777" w:rsidR="00B34FFB" w:rsidRPr="00B34FFB" w:rsidRDefault="00B34FFB" w:rsidP="00B34FFB">
      <w:r w:rsidRPr="00B34FFB">
        <w:t> </w:t>
      </w:r>
    </w:p>
    <w:p w14:paraId="1A452F33" w14:textId="77777777" w:rsidR="00B34FFB" w:rsidRPr="00B34FFB" w:rsidRDefault="00B34FFB" w:rsidP="00B34FFB">
      <w:r w:rsidRPr="00B34FFB">
        <w:t>Lunedì 28 aprile - dalle 14:30 alle 16:30</w:t>
      </w:r>
    </w:p>
    <w:p w14:paraId="6B30787D" w14:textId="77777777" w:rsidR="00B34FFB" w:rsidRPr="00B34FFB" w:rsidRDefault="00B34FFB" w:rsidP="00B34FFB">
      <w:r w:rsidRPr="00B34FFB">
        <w:t>Lunedì 5 maggio - dalle 14:30 alle 16:30</w:t>
      </w:r>
    </w:p>
    <w:p w14:paraId="3D8B3FC2" w14:textId="77777777" w:rsidR="00B34FFB" w:rsidRPr="00B34FFB" w:rsidRDefault="00B34FFB" w:rsidP="00B34FFB">
      <w:r w:rsidRPr="00B34FFB">
        <w:t>Lunedì 12 maggio - dalle 14:30 alle 16:30</w:t>
      </w:r>
    </w:p>
    <w:p w14:paraId="2219C221" w14:textId="77777777" w:rsidR="00B34FFB" w:rsidRPr="00B34FFB" w:rsidRDefault="00B34FFB" w:rsidP="00B34FFB">
      <w:r w:rsidRPr="00B34FFB">
        <w:t>Lunedì 19 maggio - dalle 14:30 alle 16:30</w:t>
      </w:r>
    </w:p>
    <w:p w14:paraId="51393EDC" w14:textId="77777777" w:rsidR="00B34FFB" w:rsidRPr="00B34FFB" w:rsidRDefault="00B34FFB" w:rsidP="00B34FFB">
      <w:r w:rsidRPr="00B34FFB">
        <w:t>Lunedì 26 maggio - dalle 14:30 alle 16:30</w:t>
      </w:r>
    </w:p>
    <w:p w14:paraId="1C2D53B8" w14:textId="77777777" w:rsidR="00B34FFB" w:rsidRPr="00B34FFB" w:rsidRDefault="00B34FFB" w:rsidP="00B34FFB"/>
    <w:p w14:paraId="11F16C80" w14:textId="77777777" w:rsidR="00B34FFB" w:rsidRPr="00B34FFB" w:rsidRDefault="00B34FFB" w:rsidP="00B34FFB">
      <w:r w:rsidRPr="00B34FFB">
        <w:lastRenderedPageBreak/>
        <w:t>L’ID del corso su piattaforma Sofia è </w:t>
      </w:r>
      <w:r w:rsidRPr="00B34FFB">
        <w:rPr>
          <w:b/>
          <w:bCs/>
        </w:rPr>
        <w:t>363923</w:t>
      </w:r>
      <w:r w:rsidRPr="00B34FFB">
        <w:t> ed è visibile</w:t>
      </w:r>
    </w:p>
    <w:p w14:paraId="75DC15E1" w14:textId="77777777" w:rsidR="00B34FFB" w:rsidRPr="00B34FFB" w:rsidRDefault="00B34FFB" w:rsidP="00B34FFB">
      <w:r w:rsidRPr="00B34FFB">
        <w:t> per registrarsi devi comunicare alle persone interessate i seguenti passi:</w:t>
      </w:r>
    </w:p>
    <w:p w14:paraId="17405F76" w14:textId="77777777" w:rsidR="00B34FFB" w:rsidRPr="00B34FFB" w:rsidRDefault="00B34FFB" w:rsidP="00B34FFB">
      <w:r w:rsidRPr="00B34FFB">
        <w:t> 1.            Collegarsi all'indirizzo: </w:t>
      </w:r>
      <w:hyperlink r:id="rId5" w:tgtFrame="_blank" w:history="1">
        <w:r w:rsidRPr="00B34FFB">
          <w:rPr>
            <w:rStyle w:val="Collegamentoipertestuale"/>
          </w:rPr>
          <w:t>https://scuolafutura.pubblica.istruzione.it</w:t>
        </w:r>
      </w:hyperlink>
    </w:p>
    <w:p w14:paraId="1B9AFC20" w14:textId="77777777" w:rsidR="00B34FFB" w:rsidRPr="00B34FFB" w:rsidRDefault="00B34FFB" w:rsidP="00B34FFB">
      <w:r w:rsidRPr="00B34FFB">
        <w:t>2.            Accedere con SPID o CIE (in altro a destra)</w:t>
      </w:r>
    </w:p>
    <w:p w14:paraId="23C70B54" w14:textId="77777777" w:rsidR="00B34FFB" w:rsidRPr="00B34FFB" w:rsidRDefault="00B34FFB" w:rsidP="00B34FFB">
      <w:r w:rsidRPr="00B34FFB">
        <w:t>3.            Andare su "TUTTI I PERCORSI"</w:t>
      </w:r>
    </w:p>
    <w:p w14:paraId="260A55BB" w14:textId="77777777" w:rsidR="00B34FFB" w:rsidRPr="00B34FFB" w:rsidRDefault="00B34FFB" w:rsidP="00B34FFB">
      <w:r w:rsidRPr="00B34FFB">
        <w:t xml:space="preserve">4.            Cercare il corso con il </w:t>
      </w:r>
      <w:proofErr w:type="gramStart"/>
      <w:r w:rsidRPr="00B34FFB">
        <w:t>codice  </w:t>
      </w:r>
      <w:r w:rsidRPr="00B34FFB">
        <w:rPr>
          <w:b/>
          <w:bCs/>
        </w:rPr>
        <w:t>363923</w:t>
      </w:r>
      <w:proofErr w:type="gramEnd"/>
      <w:r w:rsidRPr="00B34FFB">
        <w:t>.</w:t>
      </w:r>
    </w:p>
    <w:p w14:paraId="7587B3F5" w14:textId="77777777" w:rsidR="00B34FFB" w:rsidRPr="00B34FFB" w:rsidRDefault="00B34FFB" w:rsidP="00B34FFB">
      <w:r w:rsidRPr="00B34FFB">
        <w:t>5.            ISCRIVERSI</w:t>
      </w:r>
    </w:p>
    <w:p w14:paraId="720FB3B7" w14:textId="77777777" w:rsidR="00B34FFB" w:rsidRPr="00B34FFB" w:rsidRDefault="00B34FFB" w:rsidP="00B34FFB">
      <w:r w:rsidRPr="00B34FFB">
        <w:t>6.            Arriverà a poi una mail di conferma (non immediatamente)</w:t>
      </w:r>
    </w:p>
    <w:p w14:paraId="662E0B1F" w14:textId="77777777" w:rsidR="00EB404C" w:rsidRDefault="00EB404C"/>
    <w:sectPr w:rsidR="00EB4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858"/>
    <w:multiLevelType w:val="multilevel"/>
    <w:tmpl w:val="FFD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D3D66"/>
    <w:multiLevelType w:val="multilevel"/>
    <w:tmpl w:val="49F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97D4E"/>
    <w:multiLevelType w:val="multilevel"/>
    <w:tmpl w:val="C31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D0B80"/>
    <w:multiLevelType w:val="multilevel"/>
    <w:tmpl w:val="ADB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664E77"/>
    <w:multiLevelType w:val="multilevel"/>
    <w:tmpl w:val="FB7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F7ADA"/>
    <w:multiLevelType w:val="multilevel"/>
    <w:tmpl w:val="B9FC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52B3B"/>
    <w:multiLevelType w:val="multilevel"/>
    <w:tmpl w:val="7EE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B84BF3"/>
    <w:multiLevelType w:val="multilevel"/>
    <w:tmpl w:val="B6C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733208"/>
    <w:multiLevelType w:val="multilevel"/>
    <w:tmpl w:val="4A7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783196">
    <w:abstractNumId w:val="4"/>
  </w:num>
  <w:num w:numId="2" w16cid:durableId="1430925289">
    <w:abstractNumId w:val="3"/>
  </w:num>
  <w:num w:numId="3" w16cid:durableId="913467855">
    <w:abstractNumId w:val="2"/>
  </w:num>
  <w:num w:numId="4" w16cid:durableId="1921987467">
    <w:abstractNumId w:val="7"/>
  </w:num>
  <w:num w:numId="5" w16cid:durableId="194197807">
    <w:abstractNumId w:val="1"/>
  </w:num>
  <w:num w:numId="6" w16cid:durableId="979649810">
    <w:abstractNumId w:val="6"/>
  </w:num>
  <w:num w:numId="7" w16cid:durableId="1193493150">
    <w:abstractNumId w:val="0"/>
  </w:num>
  <w:num w:numId="8" w16cid:durableId="567113894">
    <w:abstractNumId w:val="8"/>
  </w:num>
  <w:num w:numId="9" w16cid:durableId="111263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FB"/>
    <w:rsid w:val="00232B38"/>
    <w:rsid w:val="00407D1D"/>
    <w:rsid w:val="008A2C0D"/>
    <w:rsid w:val="00AA5570"/>
    <w:rsid w:val="00B34FFB"/>
    <w:rsid w:val="00E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FDAF"/>
  <w15:chartTrackingRefBased/>
  <w15:docId w15:val="{AFA50F98-6572-484F-AD73-D930A3B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F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F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F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F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F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F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F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F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F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F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FF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4F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uolafutura.pubblica.istruzion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piergiacomo oderda</dc:creator>
  <cp:keywords/>
  <dc:description/>
  <cp:lastModifiedBy>piergiacomo oderda</cp:lastModifiedBy>
  <cp:revision>1</cp:revision>
  <dcterms:created xsi:type="dcterms:W3CDTF">2025-03-12T13:51:00Z</dcterms:created>
  <dcterms:modified xsi:type="dcterms:W3CDTF">2025-03-12T13:51:00Z</dcterms:modified>
</cp:coreProperties>
</file>